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www.tepozaras-szunyoghalo.com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www.tepozaras-szunyoghalo.com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http://www.tepozaras-szunyoghalo.com/adatvedelem/aszf.php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http://www.tepozaras-szunyoghalo.com/adatvedelem/ASZF_Letoltes.php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www.tepozaras-szunyoghalo.com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www.tepozaras-szunyoghalo.com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www.tepozaras-szunyoghalo.com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www.tepozaras-szunyoghalo.com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www.tepozaras-szunyoghalo.com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www.tepozaras-szunyoghalo.com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http://www.tepozaras-szunyoghalo.com/adatvedelem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www.tepozaras-szunyoghalo.com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